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70" w:rsidRPr="00D05D70" w:rsidRDefault="00D05D70" w:rsidP="00D05D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</w:pPr>
      <w:r w:rsidRPr="00D05D7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</w:rPr>
        <w:t>Роль плавания в реабилитации детей с ограниченными возможностями здоровья.</w:t>
      </w:r>
    </w:p>
    <w:p w:rsidR="00D05D70" w:rsidRPr="00D05D70" w:rsidRDefault="00D05D70" w:rsidP="00D05D70">
      <w:pPr>
        <w:pStyle w:val="western"/>
        <w:shd w:val="clear" w:color="auto" w:fill="FFFFFF"/>
        <w:spacing w:after="0" w:afterAutospacing="0"/>
        <w:jc w:val="both"/>
        <w:rPr>
          <w:i/>
          <w:color w:val="000000"/>
          <w:sz w:val="28"/>
          <w:szCs w:val="28"/>
        </w:rPr>
      </w:pPr>
      <w:r w:rsidRPr="00D05D70">
        <w:rPr>
          <w:i/>
          <w:color w:val="000000"/>
          <w:sz w:val="28"/>
          <w:szCs w:val="28"/>
        </w:rPr>
        <w:t xml:space="preserve">Подготовила: инструктор по физической культуре (плаванию) </w:t>
      </w:r>
      <w:proofErr w:type="spellStart"/>
      <w:r w:rsidRPr="00D05D70">
        <w:rPr>
          <w:i/>
          <w:color w:val="000000"/>
          <w:sz w:val="28"/>
          <w:szCs w:val="28"/>
        </w:rPr>
        <w:t>Гудникова</w:t>
      </w:r>
      <w:proofErr w:type="spellEnd"/>
      <w:r w:rsidRPr="00D05D70">
        <w:rPr>
          <w:i/>
          <w:color w:val="000000"/>
          <w:sz w:val="28"/>
          <w:szCs w:val="28"/>
        </w:rPr>
        <w:t xml:space="preserve"> Светлана Викторовна</w:t>
      </w:r>
      <w:r>
        <w:rPr>
          <w:color w:val="000000"/>
          <w:sz w:val="28"/>
          <w:szCs w:val="28"/>
        </w:rPr>
        <w:t>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Плавание – это универсальный вид спорта, в котором при движении задействованы абсолютно все мышцы с равномерной нагрузкой. Занимаясь в бассейне регулярно, мы можем довести линии своего тела до совершенства, не изнуряя себя утомительными пробежками или часами в тренажерном зале.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Плавание безопасно для наших суставов и позвоночника.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Плавание позволяет укрепить иммунитет и повысить защитную функцию организма.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Для занятий плаванием нет ограничений ни по возрасту, ни по половому признаку. И взрослые, и дети, и пожилые люди смогут извлечь из этого вида спорта максимум благоприятных возможностей для здоровья и физического развития.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proofErr w:type="gramStart"/>
      <w:r w:rsidRPr="00D05D70">
        <w:rPr>
          <w:color w:val="000000"/>
          <w:sz w:val="28"/>
          <w:szCs w:val="28"/>
        </w:rPr>
        <w:t>Если для здорового человека занятия плаванием – средство активного развития и телесного самосовершенствования, то для детей с ослабленным или ограниченными возможностями в состоянии здоровья – это одно из основных средств устранения отклонений в их двигательной сфере, полноценного</w:t>
      </w:r>
      <w:r w:rsidRPr="00D05D70">
        <w:rPr>
          <w:color w:val="333333"/>
          <w:sz w:val="28"/>
          <w:szCs w:val="28"/>
        </w:rPr>
        <w:t> физического развития, укрепления здоровья, адаптации в социуме.</w:t>
      </w:r>
      <w:proofErr w:type="gramEnd"/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333333"/>
          <w:sz w:val="28"/>
          <w:szCs w:val="28"/>
        </w:rPr>
        <w:t>Занятия оздоровительным плаванием – это, прежде всего, педагогический процесс по передаче и усвоению накопленного опыта взаимоотношений специалиста и лица, который имеет нарушение здоровья с расстройством функций организма, обусловленное заболеваниями, последствиями травм или дефектами, приводящими к ограничению жизнедеятельности и вызывающими необходимость его социальной защиты. Признание в мире нового развивающего направления – водной реабилитации, как важного средства формирования, развития, восстановления и поддержки здоровья и работоспособности личности, свидетельствует о его большой значимости, особенно в реабилитации детей.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333333"/>
          <w:sz w:val="28"/>
          <w:szCs w:val="28"/>
        </w:rPr>
        <w:t>Цель занятий плаванием заключается в укреплении индивидуального здоровья, устранении или коррекции физического развития и физической подготовленности обучающихся, реабилитации двигательных функций организма и совершенствовании функциональных возможностей организма.</w:t>
      </w:r>
    </w:p>
    <w:p w:rsid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lastRenderedPageBreak/>
        <w:t>Главные задачи, которые я реализую на занятиях по плаванию: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— Укрепить и сохранить здоровье, замедлить прогрессирование заболевания;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— Корректировать нарушения в состоянии здоровья;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— Обучить жизненно важным двигательным умениям и навыкам в воде;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— Улучшить общую координацию движений;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 xml:space="preserve">— Способствовать улучшению функций </w:t>
      </w:r>
      <w:proofErr w:type="spellStart"/>
      <w:r w:rsidRPr="00D05D70">
        <w:rPr>
          <w:color w:val="000000"/>
          <w:sz w:val="28"/>
          <w:szCs w:val="28"/>
        </w:rPr>
        <w:t>сердечно-сосудистой</w:t>
      </w:r>
      <w:proofErr w:type="spellEnd"/>
      <w:r w:rsidRPr="00D05D70">
        <w:rPr>
          <w:color w:val="000000"/>
          <w:sz w:val="28"/>
          <w:szCs w:val="28"/>
        </w:rPr>
        <w:t xml:space="preserve"> и </w:t>
      </w:r>
      <w:proofErr w:type="gramStart"/>
      <w:r w:rsidRPr="00D05D70">
        <w:rPr>
          <w:color w:val="000000"/>
          <w:sz w:val="28"/>
          <w:szCs w:val="28"/>
        </w:rPr>
        <w:t>дыхательной</w:t>
      </w:r>
      <w:proofErr w:type="gramEnd"/>
      <w:r w:rsidRPr="00D05D70">
        <w:rPr>
          <w:color w:val="000000"/>
          <w:sz w:val="28"/>
          <w:szCs w:val="28"/>
        </w:rPr>
        <w:t xml:space="preserve"> систем;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— Формировать потребность в ведении здорового образа жизни;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 xml:space="preserve">— Мотивировать </w:t>
      </w:r>
      <w:proofErr w:type="gramStart"/>
      <w:r w:rsidRPr="00D05D70">
        <w:rPr>
          <w:color w:val="000000"/>
          <w:sz w:val="28"/>
          <w:szCs w:val="28"/>
        </w:rPr>
        <w:t>занимающихся</w:t>
      </w:r>
      <w:proofErr w:type="gramEnd"/>
      <w:r w:rsidRPr="00D05D70">
        <w:rPr>
          <w:color w:val="000000"/>
          <w:sz w:val="28"/>
          <w:szCs w:val="28"/>
        </w:rPr>
        <w:t xml:space="preserve"> оздоровительным плаванием к переходу на спортивный уровень</w:t>
      </w:r>
      <w:r w:rsidRPr="00D05D70">
        <w:rPr>
          <w:b/>
          <w:bCs/>
          <w:color w:val="000000"/>
          <w:sz w:val="28"/>
          <w:szCs w:val="28"/>
        </w:rPr>
        <w:t>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К средствам оздоровительного плавания отношу специальные упражнения, нацеленные на восстановление здоровья и физической работоспособности, нарушенных в результате заболеваний, а также после травм или перенесенных операций. Специальные средства дополняются средствами общеукрепляющего характера, направленными на оздоровление организма, развитие физических и волевых качеств, закрепление моторных навыков.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</w:rPr>
        <w:t>Занятия оздоровительным плаванием провожу в строгом соответствии с дидактическими принципами, а именно: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proofErr w:type="gramStart"/>
      <w:r w:rsidRPr="00D05D70">
        <w:rPr>
          <w:b/>
          <w:bCs/>
          <w:i/>
          <w:iCs/>
          <w:color w:val="000000"/>
          <w:sz w:val="28"/>
          <w:szCs w:val="28"/>
        </w:rPr>
        <w:t>— последовательности,</w:t>
      </w:r>
      <w:r w:rsidRPr="00D05D70">
        <w:rPr>
          <w:color w:val="000000"/>
          <w:sz w:val="28"/>
          <w:szCs w:val="28"/>
        </w:rPr>
        <w:t> т.е. за счет освоения и выполнения простых плавательных движений осваиваются более сложные упражнения на воде (от простого к сложному);</w:t>
      </w:r>
      <w:proofErr w:type="gramEnd"/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b/>
          <w:bCs/>
          <w:i/>
          <w:iCs/>
          <w:color w:val="000000"/>
          <w:sz w:val="28"/>
          <w:szCs w:val="28"/>
        </w:rPr>
        <w:t>— постепенности</w:t>
      </w:r>
      <w:r w:rsidRPr="00D05D70">
        <w:rPr>
          <w:color w:val="000000"/>
          <w:sz w:val="28"/>
          <w:szCs w:val="28"/>
        </w:rPr>
        <w:t>, характеризующимся постепенным увеличением нагрузки и обоснованным дозированием плавательных упражнений, выполняемых в основном с использованием повторного, интервального, равномерно-дистанционного методов;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b/>
          <w:bCs/>
          <w:i/>
          <w:iCs/>
          <w:color w:val="000000"/>
          <w:sz w:val="28"/>
          <w:szCs w:val="28"/>
        </w:rPr>
        <w:t>— систематичный характер</w:t>
      </w:r>
      <w:r>
        <w:rPr>
          <w:color w:val="000000"/>
          <w:sz w:val="28"/>
          <w:szCs w:val="28"/>
        </w:rPr>
        <w:t> занятий,</w:t>
      </w:r>
      <w:r w:rsidRPr="00D05D70">
        <w:rPr>
          <w:color w:val="000000"/>
          <w:sz w:val="28"/>
          <w:szCs w:val="28"/>
        </w:rPr>
        <w:t xml:space="preserve"> для формирования двигательного навыка, укрепления мышечного корсета, развития основных физических качеств, совершенствования плавательной подготовленности занимающихся;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b/>
          <w:bCs/>
          <w:i/>
          <w:iCs/>
          <w:color w:val="000000"/>
          <w:sz w:val="28"/>
          <w:szCs w:val="28"/>
        </w:rPr>
        <w:t>— доступности</w:t>
      </w:r>
      <w:r w:rsidRPr="00D05D70">
        <w:rPr>
          <w:color w:val="000000"/>
          <w:sz w:val="28"/>
          <w:szCs w:val="28"/>
        </w:rPr>
        <w:t xml:space="preserve">, указывающим на то, что упражнения должны быть легко выполнимыми и не сложно-координированными, задачи, поставленные на </w:t>
      </w:r>
      <w:r w:rsidRPr="00D05D70">
        <w:rPr>
          <w:color w:val="000000"/>
          <w:sz w:val="28"/>
          <w:szCs w:val="28"/>
        </w:rPr>
        <w:lastRenderedPageBreak/>
        <w:t xml:space="preserve">занятии должны быть полностью реализованы, доступными данному контингенту </w:t>
      </w:r>
      <w:proofErr w:type="gramStart"/>
      <w:r w:rsidRPr="00D05D70">
        <w:rPr>
          <w:color w:val="000000"/>
          <w:sz w:val="28"/>
          <w:szCs w:val="28"/>
        </w:rPr>
        <w:t>занимающихся</w:t>
      </w:r>
      <w:proofErr w:type="gramEnd"/>
      <w:r w:rsidRPr="00D05D70">
        <w:rPr>
          <w:color w:val="000000"/>
          <w:sz w:val="28"/>
          <w:szCs w:val="28"/>
        </w:rPr>
        <w:t>, каждый должен получить удовлетворение от достигнутого на занятии оздоровительным плаванием;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b/>
          <w:bCs/>
          <w:i/>
          <w:iCs/>
          <w:color w:val="000000"/>
          <w:sz w:val="28"/>
          <w:szCs w:val="28"/>
        </w:rPr>
        <w:t>— наглядности</w:t>
      </w:r>
      <w:r w:rsidRPr="00D05D70">
        <w:rPr>
          <w:color w:val="000000"/>
          <w:sz w:val="28"/>
          <w:szCs w:val="28"/>
        </w:rPr>
        <w:t xml:space="preserve">, </w:t>
      </w:r>
      <w:proofErr w:type="gramStart"/>
      <w:r w:rsidRPr="00D05D70">
        <w:rPr>
          <w:color w:val="000000"/>
          <w:sz w:val="28"/>
          <w:szCs w:val="28"/>
        </w:rPr>
        <w:t>демонстрирующим</w:t>
      </w:r>
      <w:proofErr w:type="gramEnd"/>
      <w:r w:rsidRPr="00D05D70">
        <w:rPr>
          <w:color w:val="000000"/>
          <w:sz w:val="28"/>
          <w:szCs w:val="28"/>
        </w:rPr>
        <w:t xml:space="preserve"> правильность выполнения техники изучаемых упражнений, а также грамотное использование метода рассказа и показа на подобных занятиях;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b/>
          <w:bCs/>
          <w:i/>
          <w:iCs/>
          <w:color w:val="000000"/>
          <w:sz w:val="28"/>
          <w:szCs w:val="28"/>
        </w:rPr>
        <w:t>— индивидуализации</w:t>
      </w:r>
      <w:r w:rsidRPr="00D05D70">
        <w:rPr>
          <w:color w:val="000000"/>
          <w:sz w:val="28"/>
          <w:szCs w:val="28"/>
        </w:rPr>
        <w:t xml:space="preserve">, </w:t>
      </w:r>
      <w:proofErr w:type="gramStart"/>
      <w:r w:rsidRPr="00D05D70">
        <w:rPr>
          <w:color w:val="000000"/>
          <w:sz w:val="28"/>
          <w:szCs w:val="28"/>
        </w:rPr>
        <w:t>выдвигающим</w:t>
      </w:r>
      <w:proofErr w:type="gramEnd"/>
      <w:r w:rsidRPr="00D05D70">
        <w:rPr>
          <w:color w:val="000000"/>
          <w:sz w:val="28"/>
          <w:szCs w:val="28"/>
        </w:rPr>
        <w:t xml:space="preserve"> требования учета индивидуальных особенностей патологии, физического состояния, а также плавательной подготовленности занимающихся;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b/>
          <w:bCs/>
          <w:i/>
          <w:iCs/>
          <w:color w:val="000000"/>
          <w:sz w:val="28"/>
          <w:szCs w:val="28"/>
        </w:rPr>
        <w:t>— всесторонности</w:t>
      </w:r>
      <w:r w:rsidRPr="00D05D70">
        <w:rPr>
          <w:color w:val="000000"/>
          <w:sz w:val="28"/>
          <w:szCs w:val="28"/>
        </w:rPr>
        <w:t xml:space="preserve">, </w:t>
      </w:r>
      <w:proofErr w:type="gramStart"/>
      <w:r w:rsidRPr="00D05D70">
        <w:rPr>
          <w:color w:val="000000"/>
          <w:sz w:val="28"/>
          <w:szCs w:val="28"/>
        </w:rPr>
        <w:t>направленном</w:t>
      </w:r>
      <w:proofErr w:type="gramEnd"/>
      <w:r w:rsidRPr="00D05D70">
        <w:rPr>
          <w:color w:val="000000"/>
          <w:sz w:val="28"/>
          <w:szCs w:val="28"/>
        </w:rPr>
        <w:t xml:space="preserve"> на комплексное воздействие оздоровительного плавания, на все мышечные группы и функциональные системы организма, ослабленного патологией заболевания.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  <w:u w:val="single"/>
        </w:rPr>
        <w:t>Дети будут знать</w:t>
      </w:r>
      <w:r w:rsidRPr="00D05D70">
        <w:rPr>
          <w:color w:val="000000"/>
          <w:sz w:val="28"/>
          <w:szCs w:val="28"/>
        </w:rPr>
        <w:t>: основные правила безопасности поведения на воде; основы здорового образа жизни; правила личной гигиены.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  <w:u w:val="single"/>
        </w:rPr>
        <w:t>Дети будут иметь представление</w:t>
      </w:r>
      <w:r w:rsidRPr="00D05D70">
        <w:rPr>
          <w:color w:val="000000"/>
          <w:sz w:val="28"/>
          <w:szCs w:val="28"/>
        </w:rPr>
        <w:t>:</w:t>
      </w:r>
      <w:r w:rsidRPr="00D05D70">
        <w:rPr>
          <w:rFonts w:ascii="Tahoma" w:hAnsi="Tahoma" w:cs="Tahoma"/>
          <w:b/>
          <w:bCs/>
          <w:color w:val="333333"/>
          <w:sz w:val="28"/>
          <w:szCs w:val="28"/>
        </w:rPr>
        <w:t> </w:t>
      </w:r>
      <w:r w:rsidRPr="00D05D70">
        <w:rPr>
          <w:color w:val="000000"/>
          <w:sz w:val="28"/>
          <w:szCs w:val="28"/>
        </w:rPr>
        <w:t>о водных видах спорта; о разных стилях плавания («кроль на груди », «кроль на спине»).</w:t>
      </w:r>
    </w:p>
    <w:p w:rsidR="00D05D70" w:rsidRPr="00D05D70" w:rsidRDefault="00D05D70" w:rsidP="00D05D70">
      <w:pPr>
        <w:pStyle w:val="western"/>
        <w:shd w:val="clear" w:color="auto" w:fill="FFFFFF"/>
        <w:spacing w:after="36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 w:rsidRPr="00D05D70">
        <w:rPr>
          <w:color w:val="000000"/>
          <w:sz w:val="28"/>
          <w:szCs w:val="28"/>
          <w:u w:val="single"/>
        </w:rPr>
        <w:t>Дети будут уметь</w:t>
      </w:r>
      <w:r w:rsidRPr="00D05D70">
        <w:rPr>
          <w:color w:val="000000"/>
          <w:sz w:val="28"/>
          <w:szCs w:val="28"/>
        </w:rPr>
        <w:t>: держаться на воде, проплывать от 3 до 25 м прикладным или спортивным стилем плавания; погружаться в воду с головой, выполнять выдох в воду; выполнять скольжение на груди и спине с опорой и без, с работой рук, с работой ног.</w:t>
      </w:r>
    </w:p>
    <w:p w:rsidR="002A4811" w:rsidRPr="00D05D70" w:rsidRDefault="002A4811" w:rsidP="00D05D70">
      <w:pPr>
        <w:spacing w:line="240" w:lineRule="auto"/>
        <w:jc w:val="both"/>
        <w:rPr>
          <w:sz w:val="28"/>
          <w:szCs w:val="28"/>
        </w:rPr>
      </w:pPr>
    </w:p>
    <w:sectPr w:rsidR="002A4811" w:rsidRPr="00D0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5D70"/>
    <w:rsid w:val="002A4811"/>
    <w:rsid w:val="00C6606F"/>
    <w:rsid w:val="00D0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D0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05D70"/>
  </w:style>
  <w:style w:type="paragraph" w:customStyle="1" w:styleId="western">
    <w:name w:val="western"/>
    <w:basedOn w:val="a"/>
    <w:rsid w:val="00D0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5D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2025-05-19T18:08:00Z</dcterms:created>
  <dcterms:modified xsi:type="dcterms:W3CDTF">2025-05-19T18:18:00Z</dcterms:modified>
</cp:coreProperties>
</file>