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F" w:rsidRPr="00937E2F" w:rsidRDefault="00937E2F" w:rsidP="00937E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25026141"/>
      <w:r w:rsidRPr="00937E2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D2A27" w:rsidRPr="00937E2F">
        <w:rPr>
          <w:rFonts w:ascii="Times New Roman" w:hAnsi="Times New Roman" w:cs="Times New Roman"/>
          <w:sz w:val="28"/>
          <w:szCs w:val="28"/>
          <w:shd w:val="clear" w:color="auto" w:fill="FFFFFF"/>
        </w:rPr>
        <w:t>оличество функционирующих групп</w:t>
      </w:r>
    </w:p>
    <w:p w:rsidR="00937E2F" w:rsidRPr="00937E2F" w:rsidRDefault="001D2A27" w:rsidP="00937E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E2F" w:rsidRPr="009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МАДОУ ДС №73 «Мишутка» </w:t>
      </w:r>
    </w:p>
    <w:p w:rsidR="001D2A27" w:rsidRPr="00937E2F" w:rsidRDefault="00937E2F" w:rsidP="00937E2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7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1D2A27" w:rsidRPr="00937E2F">
        <w:rPr>
          <w:rFonts w:ascii="Times New Roman" w:hAnsi="Times New Roman" w:cs="Times New Roman"/>
          <w:sz w:val="28"/>
          <w:szCs w:val="28"/>
          <w:shd w:val="clear" w:color="auto" w:fill="FFFFFF"/>
        </w:rPr>
        <w:t>2025 учебный год - 19 групп.</w:t>
      </w:r>
    </w:p>
    <w:p w:rsidR="001D2A27" w:rsidRPr="00937E2F" w:rsidRDefault="001D2A27" w:rsidP="001D2A27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559"/>
        <w:gridCol w:w="3827"/>
      </w:tblGrid>
      <w:tr w:rsidR="00937E2F" w:rsidTr="00937E2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Шифр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Возраст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Количество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2F" w:rsidRDefault="00937E2F" w:rsidP="00BA7E6C">
            <w:pPr>
              <w:ind w:left="-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Специализация</w:t>
            </w:r>
          </w:p>
          <w:p w:rsidR="00937E2F" w:rsidRDefault="00937E2F" w:rsidP="00BA7E6C">
            <w:pPr>
              <w:ind w:left="-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937E2F" w:rsidRDefault="00937E2F" w:rsidP="00BA7E6C">
            <w:pPr>
              <w:ind w:left="-4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937E2F" w:rsidTr="00937E2F">
        <w:trPr>
          <w:trHeight w:val="61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17</w:t>
            </w:r>
          </w:p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2 до 3</w:t>
            </w:r>
          </w:p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61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2 до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2 до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19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2 до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22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2 до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105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2 до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4 до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группа общеразвивающей </w:t>
            </w:r>
          </w:p>
          <w:p w:rsidR="00937E2F" w:rsidRDefault="00937E2F" w:rsidP="00BA7E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направленности</w:t>
            </w:r>
          </w:p>
        </w:tc>
      </w:tr>
      <w:tr w:rsidR="00937E2F" w:rsidTr="00937E2F">
        <w:trPr>
          <w:trHeight w:val="48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4 до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9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5 до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5 до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176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4 до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5 до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221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3 до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25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6 до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6 до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6 до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123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6 до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компесирующей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направленности для детей с ТНР</w:t>
            </w:r>
          </w:p>
        </w:tc>
      </w:tr>
      <w:tr w:rsidR="00937E2F" w:rsidTr="00937E2F">
        <w:trPr>
          <w:trHeight w:val="13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3 до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39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 3 до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группа общеразвивающей направленности</w:t>
            </w:r>
          </w:p>
        </w:tc>
      </w:tr>
      <w:tr w:rsidR="00937E2F" w:rsidTr="00937E2F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7E2F" w:rsidRDefault="00937E2F" w:rsidP="00BA7E6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D2A27" w:rsidRDefault="001D2A27" w:rsidP="001D2A27">
      <w:pPr>
        <w:rPr>
          <w:rFonts w:ascii="Times New Roman" w:hAnsi="Times New Roman" w:cs="Times New Roman"/>
          <w:sz w:val="26"/>
          <w:szCs w:val="26"/>
        </w:rPr>
      </w:pPr>
    </w:p>
    <w:p w:rsidR="001D2A27" w:rsidRDefault="001D2A27" w:rsidP="001D2A27">
      <w:pPr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bookmarkEnd w:id="0"/>
    <w:p w:rsidR="001D2A27" w:rsidRDefault="001D2A27" w:rsidP="001D2A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2A27" w:rsidRDefault="001D2A27" w:rsidP="001D2A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41E6" w:rsidRDefault="002041E6"/>
    <w:sectPr w:rsidR="0020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A27"/>
    <w:rsid w:val="001D2A27"/>
    <w:rsid w:val="002041E6"/>
    <w:rsid w:val="009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3</cp:revision>
  <dcterms:created xsi:type="dcterms:W3CDTF">2025-01-30T11:41:00Z</dcterms:created>
  <dcterms:modified xsi:type="dcterms:W3CDTF">2025-01-30T11:48:00Z</dcterms:modified>
</cp:coreProperties>
</file>